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79" w:rsidRPr="004C34D0" w:rsidRDefault="00E86379" w:rsidP="00E86379">
      <w:pPr>
        <w:jc w:val="center"/>
        <w:rPr>
          <w:sz w:val="26"/>
          <w:szCs w:val="26"/>
        </w:rPr>
      </w:pPr>
      <w:r w:rsidRPr="004C34D0">
        <w:rPr>
          <w:sz w:val="26"/>
          <w:szCs w:val="26"/>
        </w:rPr>
        <w:t>ПРИЛОЖЕНИЕ К ЗАЯВЛЕНИЮ</w:t>
      </w:r>
    </w:p>
    <w:p w:rsidR="00E86379" w:rsidRPr="00551D5E" w:rsidRDefault="00E86379" w:rsidP="00E86379">
      <w:pPr>
        <w:jc w:val="center"/>
        <w:rPr>
          <w:bCs/>
          <w:i/>
        </w:rPr>
      </w:pPr>
      <w:r w:rsidRPr="00551D5E">
        <w:rPr>
          <w:i/>
          <w:sz w:val="28"/>
          <w:szCs w:val="28"/>
        </w:rPr>
        <w:t>(</w:t>
      </w:r>
      <w:r>
        <w:rPr>
          <w:i/>
          <w:iCs/>
        </w:rPr>
        <w:t>в</w:t>
      </w:r>
      <w:r w:rsidRPr="00551D5E">
        <w:rPr>
          <w:i/>
          <w:iCs/>
        </w:rPr>
        <w:t xml:space="preserve"> </w:t>
      </w:r>
      <w:r>
        <w:rPr>
          <w:i/>
          <w:iCs/>
        </w:rPr>
        <w:t>с</w:t>
      </w:r>
      <w:r w:rsidRPr="00551D5E">
        <w:rPr>
          <w:i/>
          <w:iCs/>
        </w:rPr>
        <w:t xml:space="preserve">оответствии </w:t>
      </w:r>
      <w:r>
        <w:rPr>
          <w:i/>
          <w:iCs/>
        </w:rPr>
        <w:t>с</w:t>
      </w:r>
      <w:r w:rsidRPr="00551D5E">
        <w:rPr>
          <w:i/>
          <w:iCs/>
        </w:rPr>
        <w:t xml:space="preserve"> </w:t>
      </w:r>
      <w:r w:rsidRPr="00551D5E">
        <w:rPr>
          <w:bCs/>
          <w:i/>
        </w:rPr>
        <w:t xml:space="preserve">Постановлением </w:t>
      </w:r>
      <w:r>
        <w:rPr>
          <w:bCs/>
          <w:i/>
        </w:rPr>
        <w:t>о</w:t>
      </w:r>
      <w:r w:rsidRPr="00551D5E">
        <w:rPr>
          <w:bCs/>
          <w:i/>
        </w:rPr>
        <w:t xml:space="preserve">т 30 </w:t>
      </w:r>
      <w:r>
        <w:rPr>
          <w:bCs/>
          <w:i/>
        </w:rPr>
        <w:t>н</w:t>
      </w:r>
      <w:r w:rsidRPr="00551D5E">
        <w:rPr>
          <w:bCs/>
          <w:i/>
        </w:rPr>
        <w:t xml:space="preserve">оября 2021 Г. N 2130 </w:t>
      </w:r>
      <w:r w:rsidRPr="004C34D0">
        <w:rPr>
          <w:bCs/>
          <w:i/>
          <w:sz w:val="20"/>
          <w:szCs w:val="20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ВОДООТВЕДЕНИЯ)</w:t>
      </w:r>
    </w:p>
    <w:p w:rsidR="002F4184" w:rsidRPr="00282781" w:rsidRDefault="002F4184" w:rsidP="002F4184">
      <w:pPr>
        <w:rPr>
          <w:b/>
          <w:i/>
          <w:sz w:val="28"/>
          <w:szCs w:val="28"/>
        </w:rPr>
      </w:pPr>
      <w:r w:rsidRPr="00282781">
        <w:rPr>
          <w:b/>
          <w:i/>
          <w:sz w:val="28"/>
          <w:szCs w:val="28"/>
        </w:rPr>
        <w:t>Для индивидуальных предпринимателей</w:t>
      </w:r>
      <w:r w:rsidRPr="00D4732D">
        <w:rPr>
          <w:b/>
          <w:i/>
          <w:sz w:val="28"/>
          <w:szCs w:val="28"/>
        </w:rPr>
        <w:t xml:space="preserve"> </w:t>
      </w:r>
      <w:r w:rsidR="001046F0">
        <w:rPr>
          <w:b/>
          <w:i/>
          <w:sz w:val="28"/>
          <w:szCs w:val="28"/>
        </w:rPr>
        <w:t>и физических лиц</w:t>
      </w:r>
      <w:r w:rsidR="00B20D33">
        <w:rPr>
          <w:b/>
          <w:i/>
          <w:sz w:val="28"/>
          <w:szCs w:val="28"/>
        </w:rPr>
        <w:t>(объекты)</w:t>
      </w:r>
    </w:p>
    <w:p w:rsidR="002F4184" w:rsidRDefault="00E86379" w:rsidP="002F4184">
      <w:pPr>
        <w:jc w:val="both"/>
        <w:rPr>
          <w:b/>
          <w:i/>
        </w:rPr>
      </w:pPr>
      <w:r>
        <w:rPr>
          <w:rStyle w:val="blk"/>
        </w:rPr>
        <w:t xml:space="preserve">  </w:t>
      </w:r>
      <w:r w:rsidR="002F4184">
        <w:rPr>
          <w:rStyle w:val="blk"/>
        </w:rPr>
        <w:t>а) копии учредительных документов, а также документы, подтверждающие полномочия лица, подписавшего заявление;</w:t>
      </w:r>
      <w:r w:rsidR="002F4184" w:rsidRPr="001A1BF1">
        <w:t xml:space="preserve"> </w:t>
      </w:r>
      <w:r w:rsidR="002F4184" w:rsidRPr="00282781">
        <w:t>(по 1 копии и оригинал для сверки)</w:t>
      </w:r>
      <w:r w:rsidR="002F4184" w:rsidRPr="00282781">
        <w:rPr>
          <w:b/>
          <w:i/>
        </w:rPr>
        <w:t>:</w:t>
      </w:r>
    </w:p>
    <w:p w:rsidR="002F4184" w:rsidRPr="00282781" w:rsidRDefault="002F4184" w:rsidP="002F4184">
      <w:pPr>
        <w:jc w:val="both"/>
      </w:pPr>
      <w:r w:rsidRPr="00282781">
        <w:rPr>
          <w:u w:val="single"/>
        </w:rPr>
        <w:t xml:space="preserve"> </w:t>
      </w:r>
      <w:r w:rsidRPr="00282781">
        <w:t>- Паспорт,</w:t>
      </w:r>
      <w:r w:rsidR="00E86379">
        <w:t xml:space="preserve"> ИНН</w:t>
      </w:r>
    </w:p>
    <w:p w:rsidR="002F4184" w:rsidRPr="00282781" w:rsidRDefault="002F4184" w:rsidP="002F4184">
      <w:pPr>
        <w:jc w:val="both"/>
      </w:pPr>
      <w:r w:rsidRPr="00282781">
        <w:t>- Свидетел</w:t>
      </w:r>
      <w:r w:rsidR="00E86379">
        <w:t>ьство о внесении записи в ЕГРИП (при наличии)</w:t>
      </w:r>
    </w:p>
    <w:p w:rsidR="002F4184" w:rsidRDefault="002F4184" w:rsidP="002F4184">
      <w:pPr>
        <w:jc w:val="both"/>
      </w:pPr>
      <w:r w:rsidRPr="00282781">
        <w:t xml:space="preserve">- </w:t>
      </w:r>
      <w:r w:rsidR="00E86379" w:rsidRPr="00282781">
        <w:t>Реквизиты (р/</w:t>
      </w:r>
      <w:proofErr w:type="spellStart"/>
      <w:r w:rsidR="00E86379">
        <w:t>сч</w:t>
      </w:r>
      <w:proofErr w:type="spellEnd"/>
      <w:r w:rsidR="00E86379">
        <w:t>, к/</w:t>
      </w:r>
      <w:proofErr w:type="spellStart"/>
      <w:r w:rsidR="00E86379">
        <w:t>сч</w:t>
      </w:r>
      <w:proofErr w:type="spellEnd"/>
      <w:r w:rsidR="00E86379">
        <w:t>. БИК. ИНН, КПП и т.д.)</w:t>
      </w:r>
      <w:r w:rsidR="00E86379" w:rsidRPr="00282781">
        <w:t xml:space="preserve"> </w:t>
      </w:r>
      <w:r w:rsidRPr="00282781">
        <w:t>(при наличии)</w:t>
      </w:r>
    </w:p>
    <w:p w:rsidR="00E86379" w:rsidRDefault="00E86379" w:rsidP="00E86379">
      <w:pPr>
        <w:jc w:val="both"/>
      </w:pPr>
      <w:bookmarkStart w:id="0" w:name="dst100280"/>
      <w:bookmarkStart w:id="1" w:name="dst100282"/>
      <w:bookmarkEnd w:id="0"/>
      <w:bookmarkEnd w:id="1"/>
    </w:p>
    <w:p w:rsidR="00E86379" w:rsidRDefault="00E86379" w:rsidP="00E86379">
      <w:pPr>
        <w:jc w:val="both"/>
      </w:pPr>
      <w:r>
        <w:t xml:space="preserve">-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E86379" w:rsidRDefault="00E86379" w:rsidP="00E86379">
      <w:pPr>
        <w:jc w:val="both"/>
      </w:pPr>
    </w:p>
    <w:p w:rsidR="00E86379" w:rsidRDefault="00E86379" w:rsidP="00E86379">
      <w:pPr>
        <w:jc w:val="both"/>
      </w:pPr>
      <w:r>
        <w:t xml:space="preserve">-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E86379" w:rsidRDefault="00E86379" w:rsidP="00E86379">
      <w:pPr>
        <w:jc w:val="both"/>
      </w:pPr>
    </w:p>
    <w:p w:rsidR="00E86379" w:rsidRDefault="00E86379" w:rsidP="00E86379">
      <w:pPr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E86379" w:rsidRDefault="00E86379" w:rsidP="00E86379">
      <w:pPr>
        <w:jc w:val="both"/>
      </w:pPr>
      <w:bookmarkStart w:id="2" w:name="dst100283"/>
      <w:bookmarkEnd w:id="2"/>
    </w:p>
    <w:p w:rsidR="00E86379" w:rsidRDefault="00E86379" w:rsidP="00E86379">
      <w:pPr>
        <w:jc w:val="both"/>
      </w:pPr>
      <w:r>
        <w:t xml:space="preserve">- 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 </w:t>
      </w:r>
    </w:p>
    <w:p w:rsidR="00E86379" w:rsidRDefault="00E86379" w:rsidP="00E86379">
      <w:pPr>
        <w:jc w:val="both"/>
      </w:pPr>
      <w:bookmarkStart w:id="3" w:name="dst84"/>
      <w:bookmarkEnd w:id="3"/>
      <w:r>
        <w:t>- Информация о сроках строительства (реконструкции) и ввода в эксплуатацию строящегося (реконструируемого) объекта;</w:t>
      </w:r>
    </w:p>
    <w:p w:rsidR="00E86379" w:rsidRDefault="00E86379" w:rsidP="00E86379">
      <w:pPr>
        <w:jc w:val="both"/>
      </w:pPr>
    </w:p>
    <w:p w:rsidR="00E86379" w:rsidRDefault="00E86379" w:rsidP="00E86379">
      <w:pPr>
        <w:jc w:val="both"/>
      </w:pPr>
      <w:r>
        <w:t>- баланс водопотребления и водоотведения (м</w:t>
      </w:r>
      <w:r>
        <w:rPr>
          <w:vertAlign w:val="superscript"/>
        </w:rPr>
        <w:t>3</w:t>
      </w:r>
      <w:r>
        <w:t>/час;</w:t>
      </w:r>
      <w:r w:rsidRPr="004C34D0">
        <w:t xml:space="preserve"> </w:t>
      </w:r>
      <w:r>
        <w:t>м</w:t>
      </w:r>
      <w:r>
        <w:rPr>
          <w:vertAlign w:val="superscript"/>
        </w:rPr>
        <w:t>3/</w:t>
      </w:r>
      <w:proofErr w:type="spellStart"/>
      <w:r>
        <w:t>сут</w:t>
      </w:r>
      <w:proofErr w:type="spellEnd"/>
      <w:r>
        <w:t xml:space="preserve">)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(кол-во/ в процентном соотношении); </w:t>
      </w:r>
    </w:p>
    <w:p w:rsidR="00E86379" w:rsidRDefault="00E86379" w:rsidP="00E86379">
      <w:pPr>
        <w:jc w:val="both"/>
      </w:pPr>
    </w:p>
    <w:p w:rsidR="00E86379" w:rsidRDefault="00E86379" w:rsidP="00E86379">
      <w:pPr>
        <w:jc w:val="both"/>
      </w:pPr>
      <w:r>
        <w:t xml:space="preserve">- Сведения о составе и свойствах сточных вод, намеченных к отведению в централизованную систему водоотведения, не превышающих нормативов, утвержденных </w:t>
      </w:r>
      <w:r w:rsidRPr="008167EC">
        <w:rPr>
          <w:sz w:val="22"/>
          <w:szCs w:val="22"/>
        </w:rPr>
        <w:t>Постановлением администрации городского округа город Стерлитамак от 30.12.2020г. № 3149 «Об установлении нормативов состава сточных вод в целях охраны водных объектов от загрязнения для абонентов организаций, осуществляющих водоотведение через систему канализации МУП «Межрайкоммунводоканал» городского округа города Стерлитамак Республики Башкортостан».</w:t>
      </w:r>
    </w:p>
    <w:p w:rsidR="00E86379" w:rsidRPr="00541F05" w:rsidRDefault="00E86379" w:rsidP="00E86379">
      <w:pPr>
        <w:spacing w:before="100" w:beforeAutospacing="1" w:after="100" w:afterAutospacing="1"/>
      </w:pPr>
      <w:r>
        <w:t>-  Сведения о назначении объекта, высоте и об этажности зданий, строений, сооружений.</w:t>
      </w:r>
    </w:p>
    <w:p w:rsidR="0032324E" w:rsidRDefault="002F4184" w:rsidP="00E86379">
      <w:pPr>
        <w:autoSpaceDE w:val="0"/>
        <w:autoSpaceDN w:val="0"/>
        <w:adjustRightInd w:val="0"/>
        <w:ind w:firstLine="540"/>
        <w:jc w:val="both"/>
        <w:rPr>
          <w:b/>
          <w:bCs/>
          <w:i/>
        </w:rPr>
      </w:pPr>
      <w:r w:rsidRPr="0026204B">
        <w:rPr>
          <w:b/>
          <w:bCs/>
          <w:i/>
        </w:rPr>
        <w:t xml:space="preserve">В случае если заявитель ранее предоставлял вышеперечисленные документы и сведения, содержащиеся в этих документах, не изменились, повторное предоставление документов не требуется, а в Заявлении на заключение договора о подключении делается ссылка на номер и дату </w:t>
      </w:r>
      <w:r w:rsidR="00E86379">
        <w:rPr>
          <w:b/>
          <w:bCs/>
          <w:i/>
        </w:rPr>
        <w:t>входящего документа</w:t>
      </w:r>
      <w:r w:rsidRPr="0026204B">
        <w:rPr>
          <w:b/>
          <w:bCs/>
          <w:i/>
        </w:rPr>
        <w:t>, к котор</w:t>
      </w:r>
      <w:r w:rsidR="00E86379">
        <w:rPr>
          <w:b/>
          <w:bCs/>
          <w:i/>
        </w:rPr>
        <w:t>ому</w:t>
      </w:r>
      <w:r w:rsidRPr="0026204B">
        <w:rPr>
          <w:b/>
          <w:bCs/>
          <w:i/>
        </w:rPr>
        <w:t xml:space="preserve"> прикладывались документы. </w:t>
      </w:r>
    </w:p>
    <w:p w:rsidR="00FB6218" w:rsidRDefault="00FB6218" w:rsidP="00FB621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ОБЯЗАТЕЛЬНО ВСЕ КОПИИ ДОКУМЕНТОВ</w:t>
      </w:r>
    </w:p>
    <w:p w:rsidR="00FB6218" w:rsidRDefault="00FB6218" w:rsidP="00FB621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ДОЛЖНЫ БЫТЬ ЗАВЕРЕНЫ ПЕЧАТЬЮ ПРЕДПРИЯТИЯ!</w:t>
      </w:r>
    </w:p>
    <w:p w:rsidR="00FB6218" w:rsidRDefault="00FB6218" w:rsidP="00FB6218">
      <w:pPr>
        <w:ind w:left="360"/>
        <w:jc w:val="both"/>
      </w:pPr>
    </w:p>
    <w:p w:rsidR="00FB6218" w:rsidRDefault="00FB6218" w:rsidP="00FB6218"/>
    <w:p w:rsidR="00FB6218" w:rsidRDefault="00FB6218" w:rsidP="00E86379">
      <w:pPr>
        <w:autoSpaceDE w:val="0"/>
        <w:autoSpaceDN w:val="0"/>
        <w:adjustRightInd w:val="0"/>
        <w:ind w:firstLine="540"/>
        <w:jc w:val="both"/>
      </w:pPr>
      <w:bookmarkStart w:id="4" w:name="_GoBack"/>
      <w:bookmarkEnd w:id="4"/>
    </w:p>
    <w:sectPr w:rsidR="00FB6218" w:rsidSect="00FE7503">
      <w:pgSz w:w="12240" w:h="15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78"/>
    <w:rsid w:val="001046F0"/>
    <w:rsid w:val="002F4184"/>
    <w:rsid w:val="0032324E"/>
    <w:rsid w:val="00B20D33"/>
    <w:rsid w:val="00E86379"/>
    <w:rsid w:val="00FB6218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901E"/>
  <w15:chartTrackingRefBased/>
  <w15:docId w15:val="{731A7B1D-24B0-4B5E-A69B-E78F0D20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184"/>
    <w:pPr>
      <w:spacing w:before="100" w:beforeAutospacing="1" w:after="100" w:afterAutospacing="1"/>
    </w:pPr>
  </w:style>
  <w:style w:type="character" w:customStyle="1" w:styleId="blk">
    <w:name w:val="blk"/>
    <w:rsid w:val="002F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PTO_8</cp:lastModifiedBy>
  <cp:revision>9</cp:revision>
  <dcterms:created xsi:type="dcterms:W3CDTF">2020-11-12T05:52:00Z</dcterms:created>
  <dcterms:modified xsi:type="dcterms:W3CDTF">2022-04-06T05:26:00Z</dcterms:modified>
</cp:coreProperties>
</file>